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4E9" w:rsidRDefault="002144E9" w:rsidP="00D155D8">
      <w:pPr>
        <w:jc w:val="center"/>
        <w:rPr>
          <w:b/>
          <w:i/>
          <w:sz w:val="28"/>
          <w:szCs w:val="28"/>
        </w:rPr>
      </w:pPr>
    </w:p>
    <w:p w:rsidR="00F92FAA" w:rsidRDefault="00232C01" w:rsidP="00F92FAA">
      <w:pPr>
        <w:ind w:left="-1134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Ценовые п</w:t>
      </w:r>
      <w:r w:rsidR="00D155D8" w:rsidRPr="00FA4369">
        <w:rPr>
          <w:b/>
          <w:i/>
          <w:sz w:val="28"/>
          <w:szCs w:val="28"/>
        </w:rPr>
        <w:t xml:space="preserve">редложения по профсоюзным путевкам в здравницы </w:t>
      </w:r>
    </w:p>
    <w:p w:rsidR="00D155D8" w:rsidRPr="00FA4369" w:rsidRDefault="00D155D8" w:rsidP="00F92FAA">
      <w:pPr>
        <w:ind w:left="-1134"/>
        <w:jc w:val="center"/>
        <w:rPr>
          <w:b/>
          <w:i/>
          <w:sz w:val="28"/>
          <w:szCs w:val="28"/>
        </w:rPr>
      </w:pPr>
      <w:r w:rsidRPr="00FA4369">
        <w:rPr>
          <w:b/>
          <w:i/>
          <w:sz w:val="28"/>
          <w:szCs w:val="28"/>
        </w:rPr>
        <w:t>ЗАО «ТВЕРЬКУРОРТ»</w:t>
      </w:r>
    </w:p>
    <w:p w:rsidR="00AD5F3E" w:rsidRPr="00F029B2" w:rsidRDefault="00D155D8" w:rsidP="00F92FAA">
      <w:pPr>
        <w:ind w:hanging="1418"/>
        <w:jc w:val="center"/>
        <w:rPr>
          <w:b/>
          <w:i/>
          <w:sz w:val="28"/>
          <w:szCs w:val="28"/>
          <w:u w:val="single"/>
        </w:rPr>
      </w:pPr>
      <w:r w:rsidRPr="00FA4369">
        <w:rPr>
          <w:b/>
          <w:i/>
          <w:sz w:val="28"/>
          <w:szCs w:val="28"/>
          <w:u w:val="single"/>
        </w:rPr>
        <w:t xml:space="preserve">(для членов профсоюзов/ для свободной продажи </w:t>
      </w:r>
      <w:proofErr w:type="gramStart"/>
      <w:r w:rsidR="007069D2">
        <w:rPr>
          <w:b/>
          <w:i/>
          <w:sz w:val="28"/>
          <w:szCs w:val="28"/>
          <w:u w:val="single"/>
        </w:rPr>
        <w:t>)</w:t>
      </w:r>
      <w:r w:rsidR="006F4FB5">
        <w:rPr>
          <w:b/>
          <w:i/>
          <w:sz w:val="28"/>
          <w:szCs w:val="28"/>
          <w:u w:val="single"/>
        </w:rPr>
        <w:t>н</w:t>
      </w:r>
      <w:proofErr w:type="gramEnd"/>
      <w:r w:rsidR="006F4FB5">
        <w:rPr>
          <w:b/>
          <w:i/>
          <w:sz w:val="28"/>
          <w:szCs w:val="28"/>
          <w:u w:val="single"/>
        </w:rPr>
        <w:t xml:space="preserve">а </w:t>
      </w:r>
      <w:r w:rsidR="002B1108">
        <w:rPr>
          <w:b/>
          <w:i/>
          <w:sz w:val="28"/>
          <w:szCs w:val="28"/>
          <w:u w:val="single"/>
          <w:lang w:val="en-US"/>
        </w:rPr>
        <w:t>I</w:t>
      </w:r>
      <w:r w:rsidR="00F029B2" w:rsidRPr="00F029B2">
        <w:rPr>
          <w:b/>
          <w:i/>
          <w:sz w:val="28"/>
          <w:szCs w:val="28"/>
          <w:u w:val="single"/>
        </w:rPr>
        <w:t xml:space="preserve"> </w:t>
      </w:r>
      <w:r w:rsidR="00F029B2">
        <w:rPr>
          <w:b/>
          <w:i/>
          <w:sz w:val="28"/>
          <w:szCs w:val="28"/>
          <w:u w:val="single"/>
        </w:rPr>
        <w:t xml:space="preserve">квартал </w:t>
      </w:r>
      <w:r w:rsidR="002B1108">
        <w:rPr>
          <w:b/>
          <w:i/>
          <w:sz w:val="28"/>
          <w:szCs w:val="28"/>
          <w:u w:val="single"/>
        </w:rPr>
        <w:t>2019</w:t>
      </w:r>
      <w:r w:rsidR="00363C6E">
        <w:rPr>
          <w:b/>
          <w:i/>
          <w:sz w:val="28"/>
          <w:szCs w:val="28"/>
          <w:u w:val="single"/>
        </w:rPr>
        <w:t xml:space="preserve"> года </w:t>
      </w:r>
    </w:p>
    <w:p w:rsidR="00F029B2" w:rsidRPr="00F029B2" w:rsidRDefault="00F029B2" w:rsidP="00F92FAA">
      <w:pPr>
        <w:ind w:hanging="1418"/>
        <w:jc w:val="center"/>
        <w:rPr>
          <w:b/>
          <w:i/>
          <w:sz w:val="28"/>
          <w:szCs w:val="28"/>
          <w:u w:val="single"/>
        </w:rPr>
      </w:pPr>
    </w:p>
    <w:tbl>
      <w:tblPr>
        <w:tblW w:w="1025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48"/>
        <w:gridCol w:w="17"/>
        <w:gridCol w:w="3093"/>
        <w:gridCol w:w="1588"/>
        <w:gridCol w:w="1439"/>
        <w:gridCol w:w="1468"/>
      </w:tblGrid>
      <w:tr w:rsidR="00B26D58" w:rsidRPr="00FA4369" w:rsidTr="0009164C">
        <w:trPr>
          <w:trHeight w:val="1245"/>
        </w:trPr>
        <w:tc>
          <w:tcPr>
            <w:tcW w:w="2665" w:type="dxa"/>
            <w:gridSpan w:val="2"/>
            <w:vMerge w:val="restart"/>
          </w:tcPr>
          <w:p w:rsidR="00B26D58" w:rsidRDefault="00B26D58" w:rsidP="0009164C">
            <w:pPr>
              <w:ind w:firstLine="176"/>
              <w:jc w:val="center"/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B26D58" w:rsidP="0009164C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 xml:space="preserve">Наименование </w:t>
            </w:r>
          </w:p>
          <w:p w:rsidR="00B26D58" w:rsidRPr="00FA4369" w:rsidRDefault="00B26D58" w:rsidP="0009164C">
            <w:pPr>
              <w:jc w:val="center"/>
              <w:rPr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Здравниц</w:t>
            </w:r>
          </w:p>
        </w:tc>
        <w:tc>
          <w:tcPr>
            <w:tcW w:w="3093" w:type="dxa"/>
            <w:vMerge w:val="restart"/>
          </w:tcPr>
          <w:p w:rsidR="00B26D58" w:rsidRDefault="00B26D58" w:rsidP="0009164C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B26D58" w:rsidP="0009164C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Профиль</w:t>
            </w:r>
          </w:p>
          <w:p w:rsidR="00B26D58" w:rsidRPr="00FA4369" w:rsidRDefault="00B26D58" w:rsidP="0009164C">
            <w:pPr>
              <w:jc w:val="center"/>
              <w:rPr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здравниц</w:t>
            </w:r>
          </w:p>
        </w:tc>
        <w:tc>
          <w:tcPr>
            <w:tcW w:w="1588" w:type="dxa"/>
          </w:tcPr>
          <w:p w:rsidR="00B26D58" w:rsidRPr="00FA4369" w:rsidRDefault="00B26D58" w:rsidP="0009164C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1- местный номер</w:t>
            </w:r>
          </w:p>
          <w:p w:rsidR="00B26D58" w:rsidRPr="00FA4369" w:rsidRDefault="00B26D58" w:rsidP="0009164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39" w:type="dxa"/>
          </w:tcPr>
          <w:p w:rsidR="00B26D58" w:rsidRPr="00FA4369" w:rsidRDefault="00B26D58" w:rsidP="0009164C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1 место в 2х местном номере</w:t>
            </w:r>
          </w:p>
        </w:tc>
        <w:tc>
          <w:tcPr>
            <w:tcW w:w="1468" w:type="dxa"/>
          </w:tcPr>
          <w:p w:rsidR="00B26D58" w:rsidRPr="00FA4369" w:rsidRDefault="00B26D58" w:rsidP="0009164C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 w:rsidRPr="00FA4369">
              <w:rPr>
                <w:b/>
                <w:sz w:val="26"/>
                <w:szCs w:val="26"/>
              </w:rPr>
              <w:t>Семейная</w:t>
            </w:r>
            <w:proofErr w:type="gramEnd"/>
            <w:r w:rsidRPr="00FA4369">
              <w:rPr>
                <w:b/>
                <w:sz w:val="26"/>
                <w:szCs w:val="26"/>
              </w:rPr>
              <w:t xml:space="preserve"> на двоих 2х местный номер</w:t>
            </w:r>
          </w:p>
        </w:tc>
      </w:tr>
      <w:tr w:rsidR="00B26D58" w:rsidRPr="00FA4369" w:rsidTr="0009164C">
        <w:trPr>
          <w:trHeight w:val="954"/>
        </w:trPr>
        <w:tc>
          <w:tcPr>
            <w:tcW w:w="2665" w:type="dxa"/>
            <w:gridSpan w:val="2"/>
            <w:vMerge/>
          </w:tcPr>
          <w:p w:rsidR="00B26D58" w:rsidRPr="00FA4369" w:rsidRDefault="00B26D58" w:rsidP="000916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93" w:type="dxa"/>
            <w:vMerge/>
          </w:tcPr>
          <w:p w:rsidR="00B26D58" w:rsidRPr="00FA4369" w:rsidRDefault="00B26D58" w:rsidP="000916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88" w:type="dxa"/>
            <w:tcBorders>
              <w:tr2bl w:val="single" w:sz="4" w:space="0" w:color="auto"/>
            </w:tcBorders>
          </w:tcPr>
          <w:p w:rsidR="00B26D58" w:rsidRPr="00FA4369" w:rsidRDefault="00B26D58" w:rsidP="0009164C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профсоюз</w:t>
            </w:r>
          </w:p>
          <w:p w:rsidR="00B26D58" w:rsidRPr="00FA4369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Pr="00FA4369" w:rsidRDefault="00B26D58" w:rsidP="0009164C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полн. стоимость</w:t>
            </w:r>
          </w:p>
        </w:tc>
        <w:tc>
          <w:tcPr>
            <w:tcW w:w="1439" w:type="dxa"/>
            <w:tcBorders>
              <w:tr2bl w:val="single" w:sz="4" w:space="0" w:color="auto"/>
            </w:tcBorders>
          </w:tcPr>
          <w:p w:rsidR="00B26D58" w:rsidRPr="00FA4369" w:rsidRDefault="00B26D58" w:rsidP="0009164C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профсоюз</w:t>
            </w:r>
          </w:p>
          <w:p w:rsidR="00B26D58" w:rsidRPr="00FA4369" w:rsidRDefault="00B26D58" w:rsidP="0009164C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B26D58" w:rsidP="0009164C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полн. стоимость</w:t>
            </w:r>
          </w:p>
        </w:tc>
        <w:tc>
          <w:tcPr>
            <w:tcW w:w="1468" w:type="dxa"/>
            <w:tcBorders>
              <w:tr2bl w:val="single" w:sz="4" w:space="0" w:color="auto"/>
            </w:tcBorders>
          </w:tcPr>
          <w:p w:rsidR="00B26D58" w:rsidRPr="00FA4369" w:rsidRDefault="00B26D58" w:rsidP="0009164C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профсоюз</w:t>
            </w:r>
          </w:p>
          <w:p w:rsidR="00B26D58" w:rsidRPr="00FA4369" w:rsidRDefault="00B26D58" w:rsidP="0009164C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B26D58" w:rsidP="0009164C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полн. стоимость</w:t>
            </w:r>
          </w:p>
        </w:tc>
      </w:tr>
      <w:tr w:rsidR="00B26D58" w:rsidRPr="00FA4369" w:rsidTr="0009164C">
        <w:trPr>
          <w:trHeight w:val="1093"/>
        </w:trPr>
        <w:tc>
          <w:tcPr>
            <w:tcW w:w="2665" w:type="dxa"/>
            <w:gridSpan w:val="2"/>
            <w:vAlign w:val="center"/>
          </w:tcPr>
          <w:p w:rsidR="00B26D58" w:rsidRDefault="00B26D58" w:rsidP="0009164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Пансионат отдыха «Кашин»</w:t>
            </w:r>
          </w:p>
          <w:p w:rsidR="00B26D58" w:rsidRDefault="00A46F2E" w:rsidP="0009164C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с 0</w:t>
            </w:r>
            <w:r w:rsidR="00B26D58">
              <w:rPr>
                <w:b/>
                <w:color w:val="FF0000"/>
                <w:sz w:val="26"/>
                <w:szCs w:val="26"/>
                <w:u w:val="single"/>
              </w:rPr>
              <w:t>9.01.19г по 28.02.19г.</w:t>
            </w:r>
          </w:p>
        </w:tc>
        <w:tc>
          <w:tcPr>
            <w:tcW w:w="3093" w:type="dxa"/>
          </w:tcPr>
          <w:p w:rsidR="00B26D58" w:rsidRDefault="00B26D58" w:rsidP="0009164C">
            <w:pPr>
              <w:jc w:val="center"/>
              <w:rPr>
                <w:b/>
              </w:rPr>
            </w:pPr>
          </w:p>
          <w:p w:rsidR="00B26D58" w:rsidRDefault="00B26D58" w:rsidP="0009164C">
            <w:pPr>
              <w:jc w:val="center"/>
              <w:rPr>
                <w:b/>
              </w:rPr>
            </w:pPr>
            <w:r>
              <w:rPr>
                <w:b/>
              </w:rPr>
              <w:t>Без лечения от 2х дней</w:t>
            </w:r>
          </w:p>
        </w:tc>
        <w:tc>
          <w:tcPr>
            <w:tcW w:w="1588" w:type="dxa"/>
            <w:tcBorders>
              <w:tr2bl w:val="single" w:sz="4" w:space="0" w:color="auto"/>
            </w:tcBorders>
          </w:tcPr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1350</w:t>
            </w: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1450</w:t>
            </w:r>
          </w:p>
        </w:tc>
        <w:tc>
          <w:tcPr>
            <w:tcW w:w="1439" w:type="dxa"/>
            <w:tcBorders>
              <w:tr2bl w:val="single" w:sz="4" w:space="0" w:color="auto"/>
            </w:tcBorders>
          </w:tcPr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1200</w:t>
            </w: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1300</w:t>
            </w:r>
          </w:p>
        </w:tc>
        <w:tc>
          <w:tcPr>
            <w:tcW w:w="1468" w:type="dxa"/>
            <w:tcBorders>
              <w:tr2bl w:val="single" w:sz="4" w:space="0" w:color="auto"/>
            </w:tcBorders>
          </w:tcPr>
          <w:p w:rsidR="00B26D58" w:rsidRDefault="00B26D58" w:rsidP="0009164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2400</w:t>
            </w:r>
          </w:p>
          <w:p w:rsidR="00B26D58" w:rsidRDefault="00B26D58" w:rsidP="0009164C">
            <w:pPr>
              <w:jc w:val="center"/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jc w:val="center"/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2600</w:t>
            </w:r>
          </w:p>
        </w:tc>
      </w:tr>
      <w:tr w:rsidR="00B26D58" w:rsidRPr="00FA4369" w:rsidTr="0009164C">
        <w:tc>
          <w:tcPr>
            <w:tcW w:w="2665" w:type="dxa"/>
            <w:gridSpan w:val="2"/>
            <w:vAlign w:val="center"/>
          </w:tcPr>
          <w:p w:rsidR="00B26D58" w:rsidRDefault="00B26D58" w:rsidP="0009164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Санаторий</w:t>
            </w:r>
          </w:p>
          <w:p w:rsidR="00B26D58" w:rsidRDefault="00B26D58" w:rsidP="0009164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«Кашин»</w:t>
            </w:r>
          </w:p>
          <w:p w:rsidR="00B26D58" w:rsidRDefault="00B26D58" w:rsidP="0009164C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 xml:space="preserve">с </w:t>
            </w:r>
            <w:r w:rsidR="00A46F2E">
              <w:rPr>
                <w:b/>
                <w:color w:val="FF0000"/>
                <w:sz w:val="26"/>
                <w:szCs w:val="26"/>
                <w:u w:val="single"/>
              </w:rPr>
              <w:t>0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9.01.19г по 28.02.19г.</w:t>
            </w:r>
          </w:p>
        </w:tc>
        <w:tc>
          <w:tcPr>
            <w:tcW w:w="3093" w:type="dxa"/>
          </w:tcPr>
          <w:p w:rsidR="00B26D58" w:rsidRDefault="00B26D58" w:rsidP="0009164C">
            <w:pPr>
              <w:jc w:val="center"/>
              <w:rPr>
                <w:b/>
              </w:rPr>
            </w:pPr>
            <w:r>
              <w:rPr>
                <w:b/>
              </w:rPr>
              <w:t xml:space="preserve">Заболевание органов пищеварения, опорно – двигательного аппарата, нервной системы, гинекология. </w:t>
            </w:r>
          </w:p>
        </w:tc>
        <w:tc>
          <w:tcPr>
            <w:tcW w:w="1588" w:type="dxa"/>
            <w:tcBorders>
              <w:tr2bl w:val="single" w:sz="4" w:space="0" w:color="auto"/>
            </w:tcBorders>
          </w:tcPr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1850</w:t>
            </w: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2050</w:t>
            </w:r>
          </w:p>
        </w:tc>
        <w:tc>
          <w:tcPr>
            <w:tcW w:w="1439" w:type="dxa"/>
            <w:tcBorders>
              <w:tr2bl w:val="single" w:sz="4" w:space="0" w:color="auto"/>
            </w:tcBorders>
          </w:tcPr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1700</w:t>
            </w: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1900</w:t>
            </w:r>
          </w:p>
        </w:tc>
        <w:tc>
          <w:tcPr>
            <w:tcW w:w="1468" w:type="dxa"/>
            <w:tcBorders>
              <w:tr2bl w:val="single" w:sz="4" w:space="0" w:color="auto"/>
            </w:tcBorders>
          </w:tcPr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3400</w:t>
            </w:r>
          </w:p>
          <w:p w:rsidR="00B26D58" w:rsidRDefault="00B26D58" w:rsidP="0009164C">
            <w:pPr>
              <w:jc w:val="center"/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jc w:val="center"/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3800</w:t>
            </w:r>
          </w:p>
        </w:tc>
      </w:tr>
      <w:tr w:rsidR="00B26D58" w:rsidRPr="00FA4369" w:rsidTr="0009164C">
        <w:trPr>
          <w:trHeight w:val="1201"/>
        </w:trPr>
        <w:tc>
          <w:tcPr>
            <w:tcW w:w="2665" w:type="dxa"/>
            <w:gridSpan w:val="2"/>
          </w:tcPr>
          <w:p w:rsidR="00B26D58" w:rsidRPr="00FA4369" w:rsidRDefault="00B26D58" w:rsidP="0009164C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Санаторий «Карачарово»</w:t>
            </w:r>
          </w:p>
          <w:p w:rsidR="00B26D58" w:rsidRDefault="00B26D58" w:rsidP="0009164C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с 08.01.19г по 31.03.19г.</w:t>
            </w:r>
          </w:p>
          <w:p w:rsidR="00B26D58" w:rsidRPr="00FA4369" w:rsidRDefault="00B26D58" w:rsidP="0009164C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</w:p>
        </w:tc>
        <w:tc>
          <w:tcPr>
            <w:tcW w:w="3093" w:type="dxa"/>
          </w:tcPr>
          <w:p w:rsidR="00B26D58" w:rsidRPr="00FA4369" w:rsidRDefault="00B26D58" w:rsidP="0009164C">
            <w:pPr>
              <w:jc w:val="center"/>
              <w:rPr>
                <w:b/>
              </w:rPr>
            </w:pPr>
            <w:r w:rsidRPr="00FA4369">
              <w:rPr>
                <w:b/>
              </w:rPr>
              <w:t>Заболевание органов пищеварения, кровообращения, дыхания, нервной системы, обмена веществ.</w:t>
            </w:r>
          </w:p>
        </w:tc>
        <w:tc>
          <w:tcPr>
            <w:tcW w:w="1588" w:type="dxa"/>
            <w:tcBorders>
              <w:tr2bl w:val="single" w:sz="4" w:space="0" w:color="auto"/>
            </w:tcBorders>
          </w:tcPr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Pr="00FA4369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2000</w:t>
            </w:r>
          </w:p>
          <w:p w:rsidR="00B26D58" w:rsidRPr="00FA4369" w:rsidRDefault="00B26D58" w:rsidP="0009164C">
            <w:pPr>
              <w:jc w:val="right"/>
              <w:rPr>
                <w:b/>
                <w:sz w:val="26"/>
                <w:szCs w:val="26"/>
              </w:rPr>
            </w:pPr>
          </w:p>
          <w:p w:rsidR="00B26D58" w:rsidRPr="00FA4369" w:rsidRDefault="00B26D58" w:rsidP="0009164C">
            <w:pPr>
              <w:jc w:val="right"/>
              <w:rPr>
                <w:b/>
                <w:sz w:val="26"/>
                <w:szCs w:val="26"/>
              </w:rPr>
            </w:pPr>
          </w:p>
          <w:p w:rsidR="00B26D58" w:rsidRPr="00FA4369" w:rsidRDefault="00B26D58" w:rsidP="0009164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255</w:t>
            </w:r>
            <w:r w:rsidRPr="00FA4369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439" w:type="dxa"/>
            <w:tcBorders>
              <w:tr2bl w:val="single" w:sz="4" w:space="0" w:color="auto"/>
            </w:tcBorders>
          </w:tcPr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Pr="00FA4369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182</w:t>
            </w:r>
            <w:r w:rsidRPr="00FA4369">
              <w:rPr>
                <w:b/>
                <w:sz w:val="26"/>
                <w:szCs w:val="26"/>
              </w:rPr>
              <w:t>0</w:t>
            </w:r>
          </w:p>
          <w:p w:rsidR="00B26D58" w:rsidRPr="00FA4369" w:rsidRDefault="00B26D58" w:rsidP="0009164C">
            <w:pPr>
              <w:jc w:val="right"/>
              <w:rPr>
                <w:b/>
                <w:sz w:val="26"/>
                <w:szCs w:val="26"/>
              </w:rPr>
            </w:pPr>
          </w:p>
          <w:p w:rsidR="00B26D58" w:rsidRPr="00FA4369" w:rsidRDefault="00B26D58" w:rsidP="0009164C">
            <w:pPr>
              <w:jc w:val="right"/>
              <w:rPr>
                <w:b/>
                <w:sz w:val="26"/>
                <w:szCs w:val="26"/>
              </w:rPr>
            </w:pPr>
          </w:p>
          <w:p w:rsidR="00B26D58" w:rsidRPr="00FA4369" w:rsidRDefault="00B26D58" w:rsidP="0009164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225</w:t>
            </w:r>
            <w:r w:rsidRPr="00FA4369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468" w:type="dxa"/>
            <w:tcBorders>
              <w:tr2bl w:val="single" w:sz="4" w:space="0" w:color="auto"/>
            </w:tcBorders>
          </w:tcPr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Pr="00FA4369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364</w:t>
            </w:r>
            <w:r w:rsidRPr="00FA4369">
              <w:rPr>
                <w:b/>
                <w:sz w:val="26"/>
                <w:szCs w:val="26"/>
              </w:rPr>
              <w:t>0</w:t>
            </w:r>
          </w:p>
          <w:p w:rsidR="00B26D58" w:rsidRPr="00FA4369" w:rsidRDefault="00B26D58" w:rsidP="0009164C">
            <w:pPr>
              <w:jc w:val="right"/>
              <w:rPr>
                <w:b/>
                <w:sz w:val="26"/>
                <w:szCs w:val="26"/>
              </w:rPr>
            </w:pPr>
          </w:p>
          <w:p w:rsidR="00B26D58" w:rsidRPr="00FA4369" w:rsidRDefault="00B26D58" w:rsidP="0009164C">
            <w:pPr>
              <w:jc w:val="right"/>
              <w:rPr>
                <w:b/>
                <w:sz w:val="26"/>
                <w:szCs w:val="26"/>
              </w:rPr>
            </w:pPr>
          </w:p>
          <w:p w:rsidR="00B26D58" w:rsidRPr="00FA4369" w:rsidRDefault="00B26D58" w:rsidP="0009164C">
            <w:pPr>
              <w:jc w:val="right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45</w:t>
            </w:r>
            <w:r w:rsidRPr="00FA4369">
              <w:rPr>
                <w:b/>
                <w:sz w:val="26"/>
                <w:szCs w:val="26"/>
              </w:rPr>
              <w:t>00</w:t>
            </w:r>
          </w:p>
        </w:tc>
      </w:tr>
      <w:tr w:rsidR="00B26D58" w:rsidRPr="00FA4369" w:rsidTr="0009164C">
        <w:tc>
          <w:tcPr>
            <w:tcW w:w="2665" w:type="dxa"/>
            <w:gridSpan w:val="2"/>
          </w:tcPr>
          <w:p w:rsidR="00B26D58" w:rsidRPr="00FA4369" w:rsidRDefault="00B26D58" w:rsidP="0009164C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 xml:space="preserve"> Пансионат отдыха «Карачарово» </w:t>
            </w:r>
          </w:p>
          <w:p w:rsidR="00B26D58" w:rsidRDefault="00B26D58" w:rsidP="0009164C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с 08.01.19г по 31.03.19г.</w:t>
            </w:r>
          </w:p>
          <w:p w:rsidR="00B26D58" w:rsidRPr="00FA4369" w:rsidRDefault="00B26D58" w:rsidP="0009164C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</w:p>
        </w:tc>
        <w:tc>
          <w:tcPr>
            <w:tcW w:w="3093" w:type="dxa"/>
          </w:tcPr>
          <w:p w:rsidR="00B26D58" w:rsidRPr="00FA4369" w:rsidRDefault="00B26D58" w:rsidP="0009164C">
            <w:pPr>
              <w:jc w:val="center"/>
              <w:rPr>
                <w:b/>
              </w:rPr>
            </w:pPr>
          </w:p>
          <w:p w:rsidR="00B26D58" w:rsidRDefault="00B26D58" w:rsidP="0009164C">
            <w:pPr>
              <w:jc w:val="center"/>
              <w:rPr>
                <w:b/>
              </w:rPr>
            </w:pPr>
          </w:p>
          <w:p w:rsidR="00B26D58" w:rsidRPr="00FA4369" w:rsidRDefault="00B26D58" w:rsidP="0009164C">
            <w:pPr>
              <w:jc w:val="center"/>
              <w:rPr>
                <w:b/>
              </w:rPr>
            </w:pPr>
            <w:r w:rsidRPr="00FA4369">
              <w:rPr>
                <w:b/>
              </w:rPr>
              <w:t>Без лечения от 2х дней</w:t>
            </w:r>
          </w:p>
        </w:tc>
        <w:tc>
          <w:tcPr>
            <w:tcW w:w="1588" w:type="dxa"/>
            <w:tcBorders>
              <w:tr2bl w:val="single" w:sz="4" w:space="0" w:color="auto"/>
            </w:tcBorders>
          </w:tcPr>
          <w:p w:rsidR="00B26D58" w:rsidRPr="00FA4369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1600</w:t>
            </w:r>
          </w:p>
          <w:p w:rsidR="00B26D58" w:rsidRPr="00FA4369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Pr="00FA4369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Pr="00FA4369" w:rsidRDefault="00B26D58" w:rsidP="0009164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215</w:t>
            </w:r>
            <w:r w:rsidRPr="00FA4369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439" w:type="dxa"/>
            <w:tcBorders>
              <w:tr2bl w:val="single" w:sz="4" w:space="0" w:color="auto"/>
            </w:tcBorders>
          </w:tcPr>
          <w:p w:rsidR="00B26D58" w:rsidRPr="00FA4369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142</w:t>
            </w:r>
            <w:r w:rsidRPr="00FA4369">
              <w:rPr>
                <w:b/>
                <w:sz w:val="26"/>
                <w:szCs w:val="26"/>
              </w:rPr>
              <w:t>0</w:t>
            </w:r>
          </w:p>
          <w:p w:rsidR="00B26D58" w:rsidRPr="00FA4369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Pr="00FA4369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Pr="00FA4369" w:rsidRDefault="00B26D58" w:rsidP="0009164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185</w:t>
            </w:r>
            <w:r w:rsidRPr="00FA4369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468" w:type="dxa"/>
            <w:tcBorders>
              <w:tr2bl w:val="single" w:sz="4" w:space="0" w:color="auto"/>
            </w:tcBorders>
          </w:tcPr>
          <w:p w:rsidR="00B26D58" w:rsidRPr="00FA4369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2840</w:t>
            </w:r>
          </w:p>
          <w:p w:rsidR="00B26D58" w:rsidRPr="00FA4369" w:rsidRDefault="00B26D58" w:rsidP="0009164C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B26D58" w:rsidP="0009164C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B26D58" w:rsidP="0009164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37</w:t>
            </w:r>
            <w:r w:rsidRPr="00FA4369">
              <w:rPr>
                <w:b/>
                <w:sz w:val="26"/>
                <w:szCs w:val="26"/>
              </w:rPr>
              <w:t>00</w:t>
            </w:r>
          </w:p>
        </w:tc>
      </w:tr>
      <w:tr w:rsidR="00B26D58" w:rsidTr="0009164C">
        <w:trPr>
          <w:trHeight w:val="1190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D58" w:rsidRDefault="00B26D58" w:rsidP="0009164C">
            <w:pPr>
              <w:jc w:val="center"/>
              <w:rPr>
                <w:b/>
              </w:rPr>
            </w:pPr>
            <w:r>
              <w:rPr>
                <w:b/>
              </w:rPr>
              <w:t>Санаторий «Игуменка»</w:t>
            </w:r>
          </w:p>
          <w:p w:rsidR="00B26D58" w:rsidRPr="007E7037" w:rsidRDefault="00B26D58" w:rsidP="0009164C">
            <w:pPr>
              <w:jc w:val="center"/>
              <w:rPr>
                <w:b/>
                <w:color w:val="FF0000"/>
                <w:u w:val="single"/>
              </w:rPr>
            </w:pPr>
            <w:r w:rsidRPr="007E7037">
              <w:rPr>
                <w:b/>
                <w:color w:val="FF0000"/>
                <w:u w:val="single"/>
              </w:rPr>
              <w:t>по 31.05</w:t>
            </w:r>
            <w:r>
              <w:rPr>
                <w:b/>
                <w:color w:val="FF0000"/>
                <w:u w:val="single"/>
              </w:rPr>
              <w:t>.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19г.</w:t>
            </w:r>
          </w:p>
        </w:tc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D58" w:rsidRDefault="00B26D58" w:rsidP="0009164C">
            <w:pPr>
              <w:jc w:val="center"/>
              <w:rPr>
                <w:b/>
              </w:rPr>
            </w:pPr>
            <w:r>
              <w:rPr>
                <w:b/>
              </w:rPr>
              <w:t>Заболевание органов кровообращения, дыхания, опорно – двигательного аппарата, нервной системы, обмена веществ.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1400</w:t>
            </w: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</w:t>
            </w: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1700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1200</w:t>
            </w: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</w:t>
            </w: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1500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2400</w:t>
            </w: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</w:t>
            </w: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3000</w:t>
            </w:r>
          </w:p>
        </w:tc>
      </w:tr>
      <w:tr w:rsidR="00B26D58" w:rsidTr="0009164C">
        <w:trPr>
          <w:trHeight w:val="1190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D58" w:rsidRDefault="00B26D58" w:rsidP="0009164C">
            <w:pPr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Пансионат отдыха</w:t>
            </w:r>
            <w:r>
              <w:rPr>
                <w:b/>
              </w:rPr>
              <w:t xml:space="preserve"> «Игуменка»</w:t>
            </w:r>
          </w:p>
          <w:p w:rsidR="00B26D58" w:rsidRDefault="00B26D58" w:rsidP="0009164C">
            <w:pPr>
              <w:jc w:val="center"/>
              <w:rPr>
                <w:b/>
              </w:rPr>
            </w:pPr>
            <w:r w:rsidRPr="007E7037">
              <w:rPr>
                <w:b/>
                <w:color w:val="FF0000"/>
                <w:u w:val="single"/>
              </w:rPr>
              <w:t>по 31.05</w:t>
            </w:r>
            <w:r>
              <w:rPr>
                <w:b/>
                <w:color w:val="FF0000"/>
                <w:u w:val="single"/>
              </w:rPr>
              <w:t>.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19г.</w:t>
            </w:r>
          </w:p>
        </w:tc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D58" w:rsidRDefault="00B26D58" w:rsidP="0009164C">
            <w:pPr>
              <w:jc w:val="center"/>
              <w:rPr>
                <w:b/>
              </w:rPr>
            </w:pPr>
            <w:r>
              <w:rPr>
                <w:b/>
              </w:rPr>
              <w:t>Без лечения от 2х дней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1200</w:t>
            </w: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</w:t>
            </w: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1400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1000</w:t>
            </w: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</w:t>
            </w: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1200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2000</w:t>
            </w: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</w:t>
            </w:r>
          </w:p>
          <w:p w:rsidR="00B26D58" w:rsidRDefault="00B26D58" w:rsidP="0009164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2400</w:t>
            </w:r>
          </w:p>
        </w:tc>
      </w:tr>
    </w:tbl>
    <w:p w:rsidR="00787A2A" w:rsidRDefault="00787A2A" w:rsidP="00D702C7">
      <w:pPr>
        <w:jc w:val="center"/>
        <w:rPr>
          <w:b/>
          <w:bCs/>
          <w:sz w:val="26"/>
          <w:szCs w:val="26"/>
        </w:rPr>
      </w:pPr>
    </w:p>
    <w:p w:rsidR="00D702C7" w:rsidRDefault="00D702C7" w:rsidP="00D702C7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Направление на профсоюзные путевки спрашивайте в профсоюзном комитете</w:t>
      </w:r>
    </w:p>
    <w:p w:rsidR="00D702C7" w:rsidRDefault="00D702C7" w:rsidP="00D702C7">
      <w:pPr>
        <w:pStyle w:val="2"/>
        <w:spacing w:after="0" w:line="240" w:lineRule="auto"/>
        <w:jc w:val="center"/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 xml:space="preserve">По вопросам приобретения путевок обращайтесь: </w:t>
      </w:r>
    </w:p>
    <w:p w:rsidR="00D702C7" w:rsidRDefault="00D702C7" w:rsidP="00D702C7">
      <w:pPr>
        <w:pStyle w:val="2"/>
        <w:spacing w:after="0" w:line="24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г</w:t>
      </w:r>
      <w:proofErr w:type="gramStart"/>
      <w:r>
        <w:rPr>
          <w:b/>
          <w:bCs/>
          <w:i/>
          <w:iCs/>
          <w:sz w:val="28"/>
          <w:szCs w:val="28"/>
        </w:rPr>
        <w:t>.Т</w:t>
      </w:r>
      <w:proofErr w:type="gramEnd"/>
      <w:r>
        <w:rPr>
          <w:b/>
          <w:bCs/>
          <w:i/>
          <w:iCs/>
          <w:sz w:val="28"/>
          <w:szCs w:val="28"/>
        </w:rPr>
        <w:t xml:space="preserve">верь, ул. Вагжанова ,д.14, офис 420 </w:t>
      </w:r>
    </w:p>
    <w:p w:rsidR="00D702C7" w:rsidRDefault="00D702C7" w:rsidP="00D702C7">
      <w:pPr>
        <w:pStyle w:val="2"/>
        <w:spacing w:after="0" w:line="24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Тел. (4822) 34-73-41, 34-77-75 (4822) 34-73-29</w:t>
      </w:r>
    </w:p>
    <w:p w:rsidR="00D702C7" w:rsidRDefault="00D702C7" w:rsidP="00D702C7">
      <w:pPr>
        <w:pStyle w:val="2"/>
        <w:spacing w:after="0" w:line="240" w:lineRule="auto"/>
        <w:jc w:val="center"/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8-800-200-48-45 (</w:t>
      </w:r>
      <w:proofErr w:type="gramStart"/>
      <w:r>
        <w:rPr>
          <w:b/>
          <w:bCs/>
          <w:i/>
          <w:iCs/>
          <w:sz w:val="28"/>
          <w:szCs w:val="28"/>
          <w:u w:val="single"/>
        </w:rPr>
        <w:t>бесплатный</w:t>
      </w:r>
      <w:proofErr w:type="gramEnd"/>
      <w:r>
        <w:rPr>
          <w:b/>
          <w:bCs/>
          <w:i/>
          <w:iCs/>
          <w:sz w:val="28"/>
          <w:szCs w:val="28"/>
          <w:u w:val="single"/>
        </w:rPr>
        <w:t xml:space="preserve"> по России) </w:t>
      </w:r>
    </w:p>
    <w:p w:rsidR="00087FF1" w:rsidRPr="00F029B2" w:rsidRDefault="001C3674" w:rsidP="00D702C7">
      <w:pPr>
        <w:jc w:val="center"/>
        <w:rPr>
          <w:b/>
          <w:sz w:val="28"/>
          <w:szCs w:val="28"/>
          <w:u w:val="single"/>
        </w:rPr>
      </w:pPr>
      <w:hyperlink r:id="rId5" w:history="1">
        <w:r w:rsidR="00D702C7">
          <w:rPr>
            <w:rStyle w:val="a4"/>
            <w:b/>
            <w:color w:val="17365D"/>
            <w:sz w:val="28"/>
            <w:szCs w:val="28"/>
            <w:lang w:val="en-US"/>
          </w:rPr>
          <w:t>http</w:t>
        </w:r>
        <w:r w:rsidR="00D702C7" w:rsidRPr="00F029B2">
          <w:rPr>
            <w:rStyle w:val="a4"/>
            <w:b/>
            <w:color w:val="17365D"/>
            <w:sz w:val="28"/>
            <w:szCs w:val="28"/>
          </w:rPr>
          <w:t>://</w:t>
        </w:r>
        <w:r w:rsidR="00D702C7">
          <w:rPr>
            <w:rStyle w:val="a4"/>
            <w:b/>
            <w:color w:val="17365D"/>
            <w:sz w:val="28"/>
            <w:szCs w:val="28"/>
            <w:lang w:val="en-US"/>
          </w:rPr>
          <w:t>www</w:t>
        </w:r>
        <w:r w:rsidR="00D702C7" w:rsidRPr="00F029B2">
          <w:rPr>
            <w:rStyle w:val="a4"/>
            <w:b/>
            <w:color w:val="17365D"/>
            <w:sz w:val="28"/>
            <w:szCs w:val="28"/>
          </w:rPr>
          <w:t>.</w:t>
        </w:r>
        <w:r w:rsidR="00D702C7">
          <w:rPr>
            <w:rStyle w:val="a4"/>
            <w:b/>
            <w:color w:val="17365D"/>
            <w:sz w:val="28"/>
            <w:szCs w:val="28"/>
            <w:lang w:val="en-US"/>
          </w:rPr>
          <w:t>tverkurort</w:t>
        </w:r>
        <w:r w:rsidR="00D702C7" w:rsidRPr="00F029B2">
          <w:rPr>
            <w:rStyle w:val="a4"/>
            <w:b/>
            <w:color w:val="17365D"/>
            <w:sz w:val="28"/>
            <w:szCs w:val="28"/>
          </w:rPr>
          <w:t>.</w:t>
        </w:r>
        <w:r w:rsidR="00D702C7">
          <w:rPr>
            <w:rStyle w:val="a4"/>
            <w:b/>
            <w:color w:val="17365D"/>
            <w:sz w:val="28"/>
            <w:szCs w:val="28"/>
            <w:lang w:val="en-US"/>
          </w:rPr>
          <w:t>co</w:t>
        </w:r>
      </w:hyperlink>
      <w:r w:rsidR="00D702C7">
        <w:rPr>
          <w:b/>
          <w:color w:val="17365D"/>
          <w:sz w:val="28"/>
          <w:szCs w:val="28"/>
          <w:u w:val="single"/>
          <w:lang w:val="en-US"/>
        </w:rPr>
        <w:t>m</w:t>
      </w:r>
      <w:r w:rsidR="00D702C7" w:rsidRPr="00F029B2">
        <w:rPr>
          <w:b/>
          <w:sz w:val="28"/>
          <w:szCs w:val="28"/>
          <w:u w:val="single"/>
        </w:rPr>
        <w:t xml:space="preserve">, </w:t>
      </w:r>
      <w:r w:rsidR="00D702C7">
        <w:rPr>
          <w:b/>
          <w:sz w:val="28"/>
          <w:szCs w:val="28"/>
          <w:u w:val="single"/>
          <w:lang w:val="en-US"/>
        </w:rPr>
        <w:t>e</w:t>
      </w:r>
      <w:r w:rsidR="00D702C7" w:rsidRPr="00F029B2">
        <w:rPr>
          <w:b/>
          <w:sz w:val="28"/>
          <w:szCs w:val="28"/>
          <w:u w:val="single"/>
        </w:rPr>
        <w:t>-</w:t>
      </w:r>
      <w:r w:rsidR="00D702C7">
        <w:rPr>
          <w:b/>
          <w:sz w:val="28"/>
          <w:szCs w:val="28"/>
          <w:u w:val="single"/>
          <w:lang w:val="en-US"/>
        </w:rPr>
        <w:t>mail</w:t>
      </w:r>
      <w:r w:rsidR="00D702C7" w:rsidRPr="00F029B2">
        <w:rPr>
          <w:b/>
          <w:sz w:val="28"/>
          <w:szCs w:val="28"/>
          <w:u w:val="single"/>
        </w:rPr>
        <w:t xml:space="preserve">: </w:t>
      </w:r>
      <w:hyperlink r:id="rId6" w:history="1">
        <w:r w:rsidR="00D702C7">
          <w:rPr>
            <w:rStyle w:val="a4"/>
            <w:b/>
            <w:sz w:val="28"/>
            <w:szCs w:val="28"/>
            <w:lang w:val="en-US"/>
          </w:rPr>
          <w:t>tverkurort</w:t>
        </w:r>
        <w:r w:rsidR="00D702C7" w:rsidRPr="00F029B2">
          <w:rPr>
            <w:rStyle w:val="a4"/>
            <w:b/>
            <w:sz w:val="28"/>
            <w:szCs w:val="28"/>
          </w:rPr>
          <w:t>@</w:t>
        </w:r>
        <w:r w:rsidR="00D702C7">
          <w:rPr>
            <w:rStyle w:val="a4"/>
            <w:b/>
            <w:sz w:val="28"/>
            <w:szCs w:val="28"/>
            <w:lang w:val="en-US"/>
          </w:rPr>
          <w:t>mail</w:t>
        </w:r>
        <w:r w:rsidR="00D702C7" w:rsidRPr="00F029B2">
          <w:rPr>
            <w:rStyle w:val="a4"/>
            <w:b/>
            <w:sz w:val="28"/>
            <w:szCs w:val="28"/>
          </w:rPr>
          <w:t>.</w:t>
        </w:r>
        <w:r w:rsidR="00D702C7">
          <w:rPr>
            <w:rStyle w:val="a4"/>
            <w:b/>
            <w:sz w:val="28"/>
            <w:szCs w:val="28"/>
            <w:lang w:val="en-US"/>
          </w:rPr>
          <w:t>ru</w:t>
        </w:r>
      </w:hyperlink>
    </w:p>
    <w:sectPr w:rsidR="00087FF1" w:rsidRPr="00F029B2" w:rsidSect="002B71A3">
      <w:pgSz w:w="11906" w:h="16838"/>
      <w:pgMar w:top="142" w:right="850" w:bottom="142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3E0923"/>
    <w:rsid w:val="000128E6"/>
    <w:rsid w:val="000174AD"/>
    <w:rsid w:val="0002676D"/>
    <w:rsid w:val="000350CC"/>
    <w:rsid w:val="00045083"/>
    <w:rsid w:val="00055E49"/>
    <w:rsid w:val="0005660E"/>
    <w:rsid w:val="00060CC2"/>
    <w:rsid w:val="000753D0"/>
    <w:rsid w:val="00076FDB"/>
    <w:rsid w:val="00077323"/>
    <w:rsid w:val="0008191F"/>
    <w:rsid w:val="00087FF1"/>
    <w:rsid w:val="00090C15"/>
    <w:rsid w:val="000A38EE"/>
    <w:rsid w:val="000A7385"/>
    <w:rsid w:val="000C30A7"/>
    <w:rsid w:val="000E6542"/>
    <w:rsid w:val="0011366E"/>
    <w:rsid w:val="00121420"/>
    <w:rsid w:val="001222D6"/>
    <w:rsid w:val="00122A98"/>
    <w:rsid w:val="00137F5A"/>
    <w:rsid w:val="00142762"/>
    <w:rsid w:val="0014497A"/>
    <w:rsid w:val="00160557"/>
    <w:rsid w:val="00182F43"/>
    <w:rsid w:val="00192A95"/>
    <w:rsid w:val="001969AF"/>
    <w:rsid w:val="001A3252"/>
    <w:rsid w:val="001A7D69"/>
    <w:rsid w:val="001B6C08"/>
    <w:rsid w:val="001C3674"/>
    <w:rsid w:val="001D0860"/>
    <w:rsid w:val="002062E5"/>
    <w:rsid w:val="002144E9"/>
    <w:rsid w:val="00220FE1"/>
    <w:rsid w:val="00232C01"/>
    <w:rsid w:val="00236EC1"/>
    <w:rsid w:val="002404F2"/>
    <w:rsid w:val="0024637E"/>
    <w:rsid w:val="00246ACC"/>
    <w:rsid w:val="002551FD"/>
    <w:rsid w:val="0026450B"/>
    <w:rsid w:val="00281C82"/>
    <w:rsid w:val="00292889"/>
    <w:rsid w:val="00297643"/>
    <w:rsid w:val="002A0CF9"/>
    <w:rsid w:val="002A1BFE"/>
    <w:rsid w:val="002B1108"/>
    <w:rsid w:val="002B4F74"/>
    <w:rsid w:val="002B71A3"/>
    <w:rsid w:val="002C5094"/>
    <w:rsid w:val="002F0D36"/>
    <w:rsid w:val="00313803"/>
    <w:rsid w:val="00320768"/>
    <w:rsid w:val="00326948"/>
    <w:rsid w:val="00333DF8"/>
    <w:rsid w:val="00334BD5"/>
    <w:rsid w:val="00356C60"/>
    <w:rsid w:val="00363C6E"/>
    <w:rsid w:val="00370E47"/>
    <w:rsid w:val="00371AAE"/>
    <w:rsid w:val="00385411"/>
    <w:rsid w:val="00390AC0"/>
    <w:rsid w:val="003A0A4E"/>
    <w:rsid w:val="003A15E0"/>
    <w:rsid w:val="003A4961"/>
    <w:rsid w:val="003A54EA"/>
    <w:rsid w:val="003A5817"/>
    <w:rsid w:val="003B0CC4"/>
    <w:rsid w:val="003B326C"/>
    <w:rsid w:val="003B630C"/>
    <w:rsid w:val="003B7DA0"/>
    <w:rsid w:val="003C06C9"/>
    <w:rsid w:val="003C33E5"/>
    <w:rsid w:val="003C6A2F"/>
    <w:rsid w:val="003D1278"/>
    <w:rsid w:val="003D3923"/>
    <w:rsid w:val="003E0923"/>
    <w:rsid w:val="003E45F1"/>
    <w:rsid w:val="003F0476"/>
    <w:rsid w:val="003F25A7"/>
    <w:rsid w:val="00423A57"/>
    <w:rsid w:val="0042419D"/>
    <w:rsid w:val="00440616"/>
    <w:rsid w:val="00455D75"/>
    <w:rsid w:val="00473ACA"/>
    <w:rsid w:val="0047496D"/>
    <w:rsid w:val="00475A0A"/>
    <w:rsid w:val="004903EA"/>
    <w:rsid w:val="004931FA"/>
    <w:rsid w:val="00494B87"/>
    <w:rsid w:val="004A0E8A"/>
    <w:rsid w:val="004B15D5"/>
    <w:rsid w:val="004C10CC"/>
    <w:rsid w:val="004C7ECD"/>
    <w:rsid w:val="004E0D8A"/>
    <w:rsid w:val="004F463C"/>
    <w:rsid w:val="004F5D7B"/>
    <w:rsid w:val="00501637"/>
    <w:rsid w:val="00516D90"/>
    <w:rsid w:val="00517BD3"/>
    <w:rsid w:val="00561269"/>
    <w:rsid w:val="00573DEB"/>
    <w:rsid w:val="0057497C"/>
    <w:rsid w:val="00580411"/>
    <w:rsid w:val="005957FC"/>
    <w:rsid w:val="005A27BD"/>
    <w:rsid w:val="005B1F61"/>
    <w:rsid w:val="005B24CB"/>
    <w:rsid w:val="005B476C"/>
    <w:rsid w:val="005C32D5"/>
    <w:rsid w:val="005D3C8A"/>
    <w:rsid w:val="005D7A4D"/>
    <w:rsid w:val="005E2604"/>
    <w:rsid w:val="00606701"/>
    <w:rsid w:val="0061453E"/>
    <w:rsid w:val="00615579"/>
    <w:rsid w:val="00616C66"/>
    <w:rsid w:val="00626A05"/>
    <w:rsid w:val="00641D08"/>
    <w:rsid w:val="006506B4"/>
    <w:rsid w:val="006B0E4B"/>
    <w:rsid w:val="006B5327"/>
    <w:rsid w:val="006C13B0"/>
    <w:rsid w:val="006D25B3"/>
    <w:rsid w:val="006D5487"/>
    <w:rsid w:val="006D78C4"/>
    <w:rsid w:val="006E33B7"/>
    <w:rsid w:val="006F4FB5"/>
    <w:rsid w:val="00701B1F"/>
    <w:rsid w:val="007069D2"/>
    <w:rsid w:val="00711B28"/>
    <w:rsid w:val="007142CD"/>
    <w:rsid w:val="00727EF9"/>
    <w:rsid w:val="0073438F"/>
    <w:rsid w:val="00740966"/>
    <w:rsid w:val="007452CC"/>
    <w:rsid w:val="007454FD"/>
    <w:rsid w:val="00745BEF"/>
    <w:rsid w:val="0075234B"/>
    <w:rsid w:val="00757048"/>
    <w:rsid w:val="00762419"/>
    <w:rsid w:val="0076354E"/>
    <w:rsid w:val="00774D38"/>
    <w:rsid w:val="00784C1B"/>
    <w:rsid w:val="00787A2A"/>
    <w:rsid w:val="00796419"/>
    <w:rsid w:val="007B4CE8"/>
    <w:rsid w:val="007C3AC7"/>
    <w:rsid w:val="007D057C"/>
    <w:rsid w:val="007D5E85"/>
    <w:rsid w:val="007E00BF"/>
    <w:rsid w:val="007E24FF"/>
    <w:rsid w:val="007E4A89"/>
    <w:rsid w:val="007E6D2F"/>
    <w:rsid w:val="008008B6"/>
    <w:rsid w:val="00806F57"/>
    <w:rsid w:val="0081122D"/>
    <w:rsid w:val="00831FE9"/>
    <w:rsid w:val="00841565"/>
    <w:rsid w:val="00843738"/>
    <w:rsid w:val="0084692F"/>
    <w:rsid w:val="008469A6"/>
    <w:rsid w:val="00846ABE"/>
    <w:rsid w:val="008501FD"/>
    <w:rsid w:val="00861F92"/>
    <w:rsid w:val="008749FA"/>
    <w:rsid w:val="00882247"/>
    <w:rsid w:val="00884CD1"/>
    <w:rsid w:val="00896BCF"/>
    <w:rsid w:val="008A06A1"/>
    <w:rsid w:val="008A5E77"/>
    <w:rsid w:val="008D6C82"/>
    <w:rsid w:val="008E1213"/>
    <w:rsid w:val="008E1437"/>
    <w:rsid w:val="008E3F5C"/>
    <w:rsid w:val="008E4644"/>
    <w:rsid w:val="008E5AE9"/>
    <w:rsid w:val="008F22DB"/>
    <w:rsid w:val="00902E1A"/>
    <w:rsid w:val="00906400"/>
    <w:rsid w:val="00936116"/>
    <w:rsid w:val="00947991"/>
    <w:rsid w:val="00954AF3"/>
    <w:rsid w:val="009578BC"/>
    <w:rsid w:val="00975154"/>
    <w:rsid w:val="00982053"/>
    <w:rsid w:val="00987383"/>
    <w:rsid w:val="009911CC"/>
    <w:rsid w:val="009A0939"/>
    <w:rsid w:val="009D22D6"/>
    <w:rsid w:val="009E24FC"/>
    <w:rsid w:val="009F38DF"/>
    <w:rsid w:val="009F4378"/>
    <w:rsid w:val="00A0104C"/>
    <w:rsid w:val="00A10E81"/>
    <w:rsid w:val="00A124AE"/>
    <w:rsid w:val="00A12A52"/>
    <w:rsid w:val="00A15EDA"/>
    <w:rsid w:val="00A1604E"/>
    <w:rsid w:val="00A31B77"/>
    <w:rsid w:val="00A3333E"/>
    <w:rsid w:val="00A35094"/>
    <w:rsid w:val="00A425F4"/>
    <w:rsid w:val="00A46F2E"/>
    <w:rsid w:val="00A56CD4"/>
    <w:rsid w:val="00A73EDB"/>
    <w:rsid w:val="00A75C5D"/>
    <w:rsid w:val="00A81978"/>
    <w:rsid w:val="00AA1433"/>
    <w:rsid w:val="00AA34EE"/>
    <w:rsid w:val="00AA75C4"/>
    <w:rsid w:val="00AD07CC"/>
    <w:rsid w:val="00AD5F3E"/>
    <w:rsid w:val="00AE2ED1"/>
    <w:rsid w:val="00AE50B7"/>
    <w:rsid w:val="00AE5BE5"/>
    <w:rsid w:val="00B02608"/>
    <w:rsid w:val="00B26D58"/>
    <w:rsid w:val="00B3308A"/>
    <w:rsid w:val="00B51DED"/>
    <w:rsid w:val="00B61804"/>
    <w:rsid w:val="00B67800"/>
    <w:rsid w:val="00B70A9A"/>
    <w:rsid w:val="00B8724A"/>
    <w:rsid w:val="00B90E48"/>
    <w:rsid w:val="00BA3B57"/>
    <w:rsid w:val="00BA4FF7"/>
    <w:rsid w:val="00BA619F"/>
    <w:rsid w:val="00BC2611"/>
    <w:rsid w:val="00BE18C7"/>
    <w:rsid w:val="00BE3509"/>
    <w:rsid w:val="00BE4229"/>
    <w:rsid w:val="00C12CC9"/>
    <w:rsid w:val="00C32725"/>
    <w:rsid w:val="00C4416E"/>
    <w:rsid w:val="00C50C2B"/>
    <w:rsid w:val="00C51BDB"/>
    <w:rsid w:val="00C56362"/>
    <w:rsid w:val="00C575A6"/>
    <w:rsid w:val="00C57AB6"/>
    <w:rsid w:val="00C61076"/>
    <w:rsid w:val="00C647C8"/>
    <w:rsid w:val="00C7080F"/>
    <w:rsid w:val="00C72E10"/>
    <w:rsid w:val="00C7567E"/>
    <w:rsid w:val="00C8503F"/>
    <w:rsid w:val="00C856BB"/>
    <w:rsid w:val="00C87A3E"/>
    <w:rsid w:val="00C93881"/>
    <w:rsid w:val="00CB1568"/>
    <w:rsid w:val="00CB7A17"/>
    <w:rsid w:val="00CC7AE4"/>
    <w:rsid w:val="00CE1286"/>
    <w:rsid w:val="00D026EA"/>
    <w:rsid w:val="00D06EDA"/>
    <w:rsid w:val="00D11FCF"/>
    <w:rsid w:val="00D1358E"/>
    <w:rsid w:val="00D155D8"/>
    <w:rsid w:val="00D159FB"/>
    <w:rsid w:val="00D20AC9"/>
    <w:rsid w:val="00D37201"/>
    <w:rsid w:val="00D372DA"/>
    <w:rsid w:val="00D4021F"/>
    <w:rsid w:val="00D4204F"/>
    <w:rsid w:val="00D43ACC"/>
    <w:rsid w:val="00D62DDC"/>
    <w:rsid w:val="00D64DD7"/>
    <w:rsid w:val="00D6677D"/>
    <w:rsid w:val="00D702C7"/>
    <w:rsid w:val="00D71042"/>
    <w:rsid w:val="00D80CAB"/>
    <w:rsid w:val="00D83370"/>
    <w:rsid w:val="00D841F2"/>
    <w:rsid w:val="00D90C87"/>
    <w:rsid w:val="00D90F3A"/>
    <w:rsid w:val="00D91D5C"/>
    <w:rsid w:val="00DA6F58"/>
    <w:rsid w:val="00DB2D9C"/>
    <w:rsid w:val="00DB5667"/>
    <w:rsid w:val="00DB76F7"/>
    <w:rsid w:val="00DC23FC"/>
    <w:rsid w:val="00DC603B"/>
    <w:rsid w:val="00DD574A"/>
    <w:rsid w:val="00DD6500"/>
    <w:rsid w:val="00DE08F5"/>
    <w:rsid w:val="00DF3D20"/>
    <w:rsid w:val="00E20ABD"/>
    <w:rsid w:val="00E218C0"/>
    <w:rsid w:val="00E22734"/>
    <w:rsid w:val="00E2570B"/>
    <w:rsid w:val="00E303F2"/>
    <w:rsid w:val="00E34D4E"/>
    <w:rsid w:val="00E46CD8"/>
    <w:rsid w:val="00E6146B"/>
    <w:rsid w:val="00E72F5C"/>
    <w:rsid w:val="00E93956"/>
    <w:rsid w:val="00E9553F"/>
    <w:rsid w:val="00E967CB"/>
    <w:rsid w:val="00E96D25"/>
    <w:rsid w:val="00EB6A1C"/>
    <w:rsid w:val="00ED448F"/>
    <w:rsid w:val="00EF0434"/>
    <w:rsid w:val="00F000AF"/>
    <w:rsid w:val="00F024D0"/>
    <w:rsid w:val="00F029B2"/>
    <w:rsid w:val="00F0460A"/>
    <w:rsid w:val="00F07EC8"/>
    <w:rsid w:val="00F1273F"/>
    <w:rsid w:val="00F13112"/>
    <w:rsid w:val="00F4357E"/>
    <w:rsid w:val="00F471CB"/>
    <w:rsid w:val="00F60587"/>
    <w:rsid w:val="00F70048"/>
    <w:rsid w:val="00F72683"/>
    <w:rsid w:val="00F72AA8"/>
    <w:rsid w:val="00F92FAA"/>
    <w:rsid w:val="00F956C4"/>
    <w:rsid w:val="00FA4369"/>
    <w:rsid w:val="00FB27A9"/>
    <w:rsid w:val="00FB3D1E"/>
    <w:rsid w:val="00FC2121"/>
    <w:rsid w:val="00FC37B2"/>
    <w:rsid w:val="00FF53C9"/>
    <w:rsid w:val="00FF6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61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463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7E00B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F3D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3D20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8749F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8749F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0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tverkurort@mail.ru" TargetMode="External"/><Relationship Id="rId5" Type="http://schemas.openxmlformats.org/officeDocument/2006/relationships/hyperlink" Target="http://www.tverkurort.c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0AD36C-0197-41A2-A57D-2E10DE1B3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195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Сравнительная таблица цен на путевки в санатории ЗАО «ТВЕРЬКУРОРТ»</vt:lpstr>
    </vt:vector>
  </TitlesOfParts>
  <Company>Microsoft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Сравнительная таблица цен на путевки в санатории ЗАО «ТВЕРЬКУРОРТ»</dc:title>
  <dc:creator>Vadim</dc:creator>
  <cp:lastModifiedBy>Пользователь</cp:lastModifiedBy>
  <cp:revision>9</cp:revision>
  <cp:lastPrinted>2019-01-09T05:48:00Z</cp:lastPrinted>
  <dcterms:created xsi:type="dcterms:W3CDTF">2018-09-13T05:51:00Z</dcterms:created>
  <dcterms:modified xsi:type="dcterms:W3CDTF">2019-01-09T05:48:00Z</dcterms:modified>
</cp:coreProperties>
</file>